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41" w:rsidRDefault="00D15A41">
      <w:pPr>
        <w:jc w:val="center"/>
        <w:rPr>
          <w:color w:val="000000"/>
          <w:spacing w:val="-2"/>
          <w:sz w:val="28"/>
          <w:szCs w:val="28"/>
          <w:lang w:val="en-US"/>
        </w:rPr>
      </w:pPr>
    </w:p>
    <w:p w:rsidR="00D15A41" w:rsidRPr="00481665" w:rsidRDefault="00481665">
      <w:pPr>
        <w:jc w:val="center"/>
        <w:rPr>
          <w:b/>
          <w:color w:val="000000"/>
          <w:spacing w:val="-2"/>
          <w:sz w:val="36"/>
          <w:szCs w:val="36"/>
        </w:rPr>
      </w:pPr>
      <w:r w:rsidRPr="00481665">
        <w:rPr>
          <w:b/>
          <w:color w:val="000000"/>
          <w:spacing w:val="-2"/>
          <w:sz w:val="36"/>
          <w:szCs w:val="36"/>
        </w:rPr>
        <w:t xml:space="preserve">Правила приема воспитанников в МКДОУ «Детский сад№12» </w:t>
      </w:r>
    </w:p>
    <w:p w:rsidR="00D15A41" w:rsidRPr="00481665" w:rsidRDefault="00D15A41">
      <w:pPr>
        <w:jc w:val="center"/>
        <w:rPr>
          <w:b/>
          <w:sz w:val="36"/>
          <w:szCs w:val="36"/>
        </w:rPr>
      </w:pPr>
    </w:p>
    <w:p w:rsidR="00D15A41" w:rsidRPr="00481665" w:rsidRDefault="00D15A41">
      <w:pPr>
        <w:jc w:val="center"/>
        <w:rPr>
          <w:b/>
          <w:sz w:val="28"/>
          <w:szCs w:val="28"/>
        </w:rPr>
      </w:pPr>
    </w:p>
    <w:p w:rsidR="00D15A41" w:rsidRDefault="00481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положения.</w:t>
      </w:r>
    </w:p>
    <w:p w:rsidR="00D15A41" w:rsidRDefault="00D15A41">
      <w:pPr>
        <w:rPr>
          <w:b/>
          <w:sz w:val="28"/>
          <w:szCs w:val="28"/>
        </w:rPr>
      </w:pPr>
    </w:p>
    <w:p w:rsidR="00D15A41" w:rsidRDefault="00481665">
      <w:pPr>
        <w:jc w:val="both"/>
        <w:outlineLvl w:val="0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1.1. Настоящие правила разработаны в соответствии с Федеральным законом от 29.12.2012г. № 273-ФЗ «Об образовании в Российской Федерации»,  </w:t>
      </w:r>
      <w:r>
        <w:rPr>
          <w:bCs/>
          <w:kern w:val="2"/>
          <w:sz w:val="28"/>
          <w:szCs w:val="28"/>
        </w:rPr>
        <w:t>Порядком постановки на учёт детей, н</w:t>
      </w:r>
      <w:r w:rsidR="00337FB3">
        <w:rPr>
          <w:bCs/>
          <w:kern w:val="2"/>
          <w:sz w:val="28"/>
          <w:szCs w:val="28"/>
        </w:rPr>
        <w:t>уждающихся в определении в МКДОУ</w:t>
      </w:r>
      <w:r>
        <w:rPr>
          <w:bCs/>
          <w:color w:val="000000"/>
          <w:sz w:val="28"/>
          <w:szCs w:val="28"/>
        </w:rPr>
        <w:t xml:space="preserve"> реализующих основную общеобразовательную программу дошкольного образования»)</w:t>
      </w:r>
      <w:r>
        <w:rPr>
          <w:sz w:val="28"/>
          <w:szCs w:val="28"/>
        </w:rPr>
        <w:t>, Санитарно-эпидемиологическими требованиям к устройству, содержанию и организации режима работы в дош</w:t>
      </w:r>
      <w:r w:rsidR="00337FB3">
        <w:rPr>
          <w:sz w:val="28"/>
          <w:szCs w:val="28"/>
        </w:rPr>
        <w:t xml:space="preserve">кольных организациях, Уставом МКДОУ  </w:t>
      </w:r>
      <w:bookmarkStart w:id="0" w:name="_GoBack"/>
      <w:bookmarkEnd w:id="0"/>
      <w:r w:rsidR="00337FB3">
        <w:rPr>
          <w:sz w:val="28"/>
          <w:szCs w:val="28"/>
        </w:rPr>
        <w:t>«Детский сад № 12</w:t>
      </w:r>
      <w:r>
        <w:rPr>
          <w:sz w:val="28"/>
          <w:szCs w:val="28"/>
        </w:rPr>
        <w:t xml:space="preserve">» ( далее – Учреждение). </w:t>
      </w:r>
    </w:p>
    <w:p w:rsidR="00D15A41" w:rsidRDefault="00D15A41">
      <w:pPr>
        <w:jc w:val="both"/>
        <w:rPr>
          <w:bCs/>
          <w:kern w:val="2"/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t>1.2. Настоящие правила призваны обеспечить принцип равных возможностей и реализации прав воспитанников  на дошкольное образование в условиях дифференцированной вариативной  системы образования, исходя из реализации гарантированного гражданам Российской Федерации права на получение 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t>1.3. 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D15A41">
      <w:pPr>
        <w:jc w:val="both"/>
        <w:rPr>
          <w:sz w:val="28"/>
          <w:szCs w:val="28"/>
        </w:rPr>
      </w:pPr>
    </w:p>
    <w:p w:rsidR="00D15A41" w:rsidRDefault="00337FB3">
      <w:pPr>
        <w:jc w:val="both"/>
      </w:pPr>
      <w:r>
        <w:rPr>
          <w:sz w:val="28"/>
          <w:szCs w:val="28"/>
        </w:rPr>
        <w:t>1.4</w:t>
      </w:r>
      <w:r w:rsidR="00481665">
        <w:rPr>
          <w:sz w:val="28"/>
          <w:szCs w:val="28"/>
        </w:rPr>
        <w:t>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лиц, официально его замещающих.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337FB3">
      <w:pPr>
        <w:jc w:val="both"/>
      </w:pPr>
      <w:r>
        <w:rPr>
          <w:sz w:val="28"/>
          <w:szCs w:val="28"/>
        </w:rPr>
        <w:t>1.5</w:t>
      </w:r>
      <w:r w:rsidR="00481665">
        <w:rPr>
          <w:sz w:val="28"/>
          <w:szCs w:val="28"/>
        </w:rPr>
        <w:t>. Задачи:</w:t>
      </w:r>
    </w:p>
    <w:p w:rsidR="00D15A41" w:rsidRDefault="00481665">
      <w:pPr>
        <w:jc w:val="both"/>
      </w:pPr>
      <w:r>
        <w:rPr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D15A41" w:rsidRDefault="00481665">
      <w:pPr>
        <w:jc w:val="both"/>
      </w:pPr>
      <w:r>
        <w:rPr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D15A41" w:rsidRDefault="00D15A41">
      <w:pPr>
        <w:jc w:val="both"/>
        <w:rPr>
          <w:sz w:val="28"/>
          <w:szCs w:val="28"/>
        </w:rPr>
      </w:pPr>
    </w:p>
    <w:p w:rsidR="00337FB3" w:rsidRDefault="00481665" w:rsidP="00337FB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D15A41" w:rsidRDefault="00481665" w:rsidP="00337FB3">
      <w:pPr>
        <w:jc w:val="both"/>
      </w:pPr>
      <w:r>
        <w:rPr>
          <w:b/>
          <w:sz w:val="28"/>
          <w:szCs w:val="28"/>
        </w:rPr>
        <w:t>II. Участники образовательного процесса и их полномочия при прие</w:t>
      </w:r>
      <w:r w:rsidR="00337FB3">
        <w:rPr>
          <w:b/>
          <w:sz w:val="28"/>
          <w:szCs w:val="28"/>
        </w:rPr>
        <w:t>ме и отчислении воспитанников МК</w:t>
      </w:r>
      <w:r>
        <w:rPr>
          <w:b/>
          <w:sz w:val="28"/>
          <w:szCs w:val="28"/>
        </w:rPr>
        <w:t>ДОУ.</w:t>
      </w:r>
    </w:p>
    <w:p w:rsidR="00D15A41" w:rsidRDefault="00D15A41">
      <w:pPr>
        <w:rPr>
          <w:b/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t>2.1. Учреждение в рамках своей компетенции:</w:t>
      </w:r>
    </w:p>
    <w:p w:rsidR="00D15A41" w:rsidRDefault="00481665">
      <w:pPr>
        <w:jc w:val="both"/>
      </w:pPr>
      <w:r>
        <w:rPr>
          <w:sz w:val="28"/>
          <w:szCs w:val="28"/>
        </w:rPr>
        <w:t>-осуществляет ежегодное комплектование групп воспитанниками на начало учебного года с 1 июня  по 1 сентября текущего года, в остальное время проводит доукомплектование с установленными нормами;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прием детей дошкольного возраста, проживающих на территории города и района;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-в Учреждение  принимаются дети в возрасте  от 1,5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 7 лет. Прием воспитанников осуществляется на основании медицинского заключения (Форма № 026/у-2000,утвержденная Минздравом РФ), заявления и документов, удостоверяющих личность одного из родителей (законных представителей); уведомления о направлении в ДОО  отдела образования  по Западному внутригородскому округу</w:t>
      </w:r>
    </w:p>
    <w:p w:rsidR="00D15A41" w:rsidRDefault="00D15A41">
      <w:pPr>
        <w:rPr>
          <w:sz w:val="28"/>
          <w:szCs w:val="28"/>
        </w:rPr>
      </w:pPr>
    </w:p>
    <w:p w:rsidR="00D15A41" w:rsidRDefault="00481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Порядок приема.</w:t>
      </w:r>
    </w:p>
    <w:p w:rsidR="00D15A41" w:rsidRDefault="00D15A41">
      <w:pPr>
        <w:rPr>
          <w:b/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t>3.1. При прие</w:t>
      </w:r>
      <w:r w:rsidR="00337FB3">
        <w:rPr>
          <w:sz w:val="28"/>
          <w:szCs w:val="28"/>
        </w:rPr>
        <w:t>ме воспитанника администрация МК</w:t>
      </w:r>
      <w:r>
        <w:rPr>
          <w:sz w:val="28"/>
          <w:szCs w:val="28"/>
        </w:rPr>
        <w:t xml:space="preserve">ДОУ обязана ознакомить родителей (законных представителей) с уставом, лицензией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деятельности, образовательной программой дошкольного образования ДОО, свидетельством о государственной аккредитации МКДОУ и другими документами, регламентирующими организацию образовательного процесса.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</w:pPr>
      <w:proofErr w:type="gramStart"/>
      <w:r>
        <w:rPr>
          <w:sz w:val="28"/>
          <w:szCs w:val="28"/>
        </w:rPr>
        <w:t>3.2.При зачислении воспитанника в МКДОУ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</w:t>
      </w:r>
      <w:r w:rsidR="00337FB3">
        <w:rPr>
          <w:sz w:val="28"/>
          <w:szCs w:val="28"/>
        </w:rPr>
        <w:t>елей) за содержание ребенка в МК</w:t>
      </w:r>
      <w:r>
        <w:rPr>
          <w:sz w:val="28"/>
          <w:szCs w:val="28"/>
        </w:rPr>
        <w:t>ДОУ.</w:t>
      </w:r>
      <w:proofErr w:type="gramEnd"/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t>3.3</w:t>
      </w:r>
      <w:r>
        <w:rPr>
          <w:color w:val="FF0000"/>
          <w:sz w:val="28"/>
          <w:szCs w:val="28"/>
        </w:rPr>
        <w:t xml:space="preserve">. </w:t>
      </w:r>
      <w:r w:rsidR="00337FB3">
        <w:rPr>
          <w:sz w:val="28"/>
          <w:szCs w:val="28"/>
        </w:rPr>
        <w:t>При поступлении ребенка в МК</w:t>
      </w:r>
      <w:r>
        <w:rPr>
          <w:sz w:val="28"/>
          <w:szCs w:val="28"/>
        </w:rPr>
        <w:t>ДОУ в течение учебного года издается приказ о его зачислении. Не позднее 1 сент</w:t>
      </w:r>
      <w:r w:rsidR="00337FB3">
        <w:rPr>
          <w:sz w:val="28"/>
          <w:szCs w:val="28"/>
        </w:rPr>
        <w:t>ября текущего года заведующий МК</w:t>
      </w:r>
      <w:r>
        <w:rPr>
          <w:sz w:val="28"/>
          <w:szCs w:val="28"/>
        </w:rPr>
        <w:t>ДОУ изда</w:t>
      </w:r>
      <w:r w:rsidR="00337FB3">
        <w:rPr>
          <w:sz w:val="28"/>
          <w:szCs w:val="28"/>
        </w:rPr>
        <w:t xml:space="preserve">ёт приказ   </w:t>
      </w:r>
      <w:proofErr w:type="gramStart"/>
      <w:r w:rsidR="00337FB3">
        <w:rPr>
          <w:sz w:val="28"/>
          <w:szCs w:val="28"/>
        </w:rPr>
        <w:t>переводе</w:t>
      </w:r>
      <w:proofErr w:type="gramEnd"/>
      <w:r w:rsidR="00337FB3">
        <w:rPr>
          <w:sz w:val="28"/>
          <w:szCs w:val="28"/>
        </w:rPr>
        <w:t xml:space="preserve">  детей в МК</w:t>
      </w:r>
      <w:r>
        <w:rPr>
          <w:sz w:val="28"/>
          <w:szCs w:val="28"/>
        </w:rPr>
        <w:t>ДОУ по группам.</w:t>
      </w:r>
      <w:r>
        <w:rPr>
          <w:color w:val="FF0000"/>
          <w:sz w:val="28"/>
          <w:szCs w:val="28"/>
        </w:rPr>
        <w:t xml:space="preserve"> </w:t>
      </w:r>
      <w:r w:rsidR="00337FB3">
        <w:rPr>
          <w:sz w:val="28"/>
          <w:szCs w:val="28"/>
        </w:rPr>
        <w:t>Отчисление детей из МК</w:t>
      </w:r>
      <w:r>
        <w:rPr>
          <w:sz w:val="28"/>
          <w:szCs w:val="28"/>
        </w:rPr>
        <w:t>ДОУ оформляется приказом.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На каждого воспитанника, зачисленного в Учреждение, заводится личное дело, в котором хранятся все сданные документы: уведомление о направлении в ДОО (путёвка)  отдела  образования  по Западному внутригородскому округу, заявление на имя руководителя Учреждения от Родителя (законного представителя),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 места</w:t>
      </w:r>
      <w:proofErr w:type="gramEnd"/>
      <w:r>
        <w:rPr>
          <w:sz w:val="28"/>
          <w:szCs w:val="28"/>
        </w:rPr>
        <w:t xml:space="preserve"> жительства (регистрации), копия свидетельств о рождении всех детей, выписка со счета/копия сберегательной книжки, заявление/отказ на выплату компенсации части родительской платы.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t xml:space="preserve">3.5.Родители (законные представители), имеющие право на льготы, обязаны ежегодно </w:t>
      </w:r>
      <w:proofErr w:type="gramStart"/>
      <w:r>
        <w:rPr>
          <w:sz w:val="28"/>
          <w:szCs w:val="28"/>
        </w:rPr>
        <w:t>предоста</w:t>
      </w:r>
      <w:r w:rsidR="00337FB3">
        <w:rPr>
          <w:sz w:val="28"/>
          <w:szCs w:val="28"/>
        </w:rPr>
        <w:t>влять необходимые документы</w:t>
      </w:r>
      <w:proofErr w:type="gramEnd"/>
      <w:r w:rsidR="00337FB3">
        <w:rPr>
          <w:sz w:val="28"/>
          <w:szCs w:val="28"/>
        </w:rPr>
        <w:t xml:space="preserve"> в МК</w:t>
      </w:r>
      <w:r>
        <w:rPr>
          <w:sz w:val="28"/>
          <w:szCs w:val="28"/>
        </w:rPr>
        <w:t>ДОУ. После прекращения оснований для предоставления льготы родители (законные представит</w:t>
      </w:r>
      <w:r w:rsidR="00337FB3">
        <w:rPr>
          <w:sz w:val="28"/>
          <w:szCs w:val="28"/>
        </w:rPr>
        <w:t>ели) должны уведомить об этом МК</w:t>
      </w:r>
      <w:r>
        <w:rPr>
          <w:sz w:val="28"/>
          <w:szCs w:val="28"/>
        </w:rPr>
        <w:t>ДОУ.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t>3.6.При наличии у родителей нескольких оснований на получение социальной поддержки по оплате</w:t>
      </w:r>
      <w:r w:rsidR="00337FB3">
        <w:rPr>
          <w:sz w:val="28"/>
          <w:szCs w:val="28"/>
        </w:rPr>
        <w:t xml:space="preserve"> за содержание воспитанника в МК</w:t>
      </w:r>
      <w:r>
        <w:rPr>
          <w:sz w:val="28"/>
          <w:szCs w:val="28"/>
        </w:rPr>
        <w:t>ДОУ подлежит применению одно основание, указанное в заявлении.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lastRenderedPageBreak/>
        <w:t>3.7. Родители (законные представители) вправе отказаться от социальной поддержки по оплате</w:t>
      </w:r>
      <w:r w:rsidR="00337FB3">
        <w:rPr>
          <w:sz w:val="28"/>
          <w:szCs w:val="28"/>
        </w:rPr>
        <w:t xml:space="preserve"> за содержание воспитанника в МК</w:t>
      </w:r>
      <w:r>
        <w:rPr>
          <w:sz w:val="28"/>
          <w:szCs w:val="28"/>
        </w:rPr>
        <w:t>ДОУ.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337FB3">
      <w:pPr>
        <w:jc w:val="both"/>
      </w:pPr>
      <w:r>
        <w:rPr>
          <w:sz w:val="28"/>
          <w:szCs w:val="28"/>
        </w:rPr>
        <w:t>3.8. МК</w:t>
      </w:r>
      <w:r w:rsidR="00481665">
        <w:rPr>
          <w:sz w:val="28"/>
          <w:szCs w:val="28"/>
        </w:rPr>
        <w:t xml:space="preserve">ДОУ вправе производить проверку оснований </w:t>
      </w:r>
      <w:proofErr w:type="gramStart"/>
      <w:r w:rsidR="00481665">
        <w:rPr>
          <w:sz w:val="28"/>
          <w:szCs w:val="28"/>
        </w:rPr>
        <w:t xml:space="preserve">( </w:t>
      </w:r>
      <w:proofErr w:type="gramEnd"/>
      <w:r w:rsidR="00481665">
        <w:rPr>
          <w:sz w:val="28"/>
          <w:szCs w:val="28"/>
        </w:rPr>
        <w:t>подлинники документов), на которые ссылается родитель (законный представитель), для получения социальной поддержки по оплате</w:t>
      </w:r>
      <w:r>
        <w:rPr>
          <w:sz w:val="28"/>
          <w:szCs w:val="28"/>
        </w:rPr>
        <w:t xml:space="preserve"> за содержание воспитанника в МК</w:t>
      </w:r>
      <w:r w:rsidR="00481665">
        <w:rPr>
          <w:sz w:val="28"/>
          <w:szCs w:val="28"/>
        </w:rPr>
        <w:t xml:space="preserve">ДОУ. </w:t>
      </w:r>
    </w:p>
    <w:p w:rsidR="00D15A41" w:rsidRDefault="00D15A41">
      <w:pPr>
        <w:rPr>
          <w:sz w:val="28"/>
          <w:szCs w:val="28"/>
        </w:rPr>
      </w:pPr>
    </w:p>
    <w:p w:rsidR="00D15A41" w:rsidRDefault="00337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Сохранение места в МК</w:t>
      </w:r>
      <w:r w:rsidR="00481665">
        <w:rPr>
          <w:b/>
          <w:sz w:val="28"/>
          <w:szCs w:val="28"/>
        </w:rPr>
        <w:t>ДОУ за воспитанником.</w:t>
      </w:r>
    </w:p>
    <w:p w:rsidR="00D15A41" w:rsidRDefault="00D15A41">
      <w:pPr>
        <w:rPr>
          <w:b/>
          <w:sz w:val="28"/>
          <w:szCs w:val="28"/>
        </w:rPr>
      </w:pP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4.1. Место</w:t>
      </w:r>
      <w:r w:rsidR="00337FB3">
        <w:rPr>
          <w:sz w:val="28"/>
          <w:szCs w:val="28"/>
        </w:rPr>
        <w:t xml:space="preserve"> за воспитанником, посещающим МК</w:t>
      </w:r>
      <w:r>
        <w:rPr>
          <w:sz w:val="28"/>
          <w:szCs w:val="28"/>
        </w:rPr>
        <w:t>ДОУ, сохраняется на время: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- болезни;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пребывания в условиях карантина;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санитарно-курортного лечения;</w:t>
      </w:r>
    </w:p>
    <w:p w:rsidR="00D15A41" w:rsidRDefault="00481665">
      <w:pPr>
        <w:jc w:val="both"/>
      </w:pPr>
      <w:r>
        <w:rPr>
          <w:sz w:val="28"/>
          <w:szCs w:val="28"/>
        </w:rPr>
        <w:t>- отпуска родителей (законных представителей) сроком не более 76 дней;</w:t>
      </w:r>
    </w:p>
    <w:p w:rsidR="00D15A41" w:rsidRDefault="00481665">
      <w:pPr>
        <w:jc w:val="both"/>
      </w:pPr>
      <w:r>
        <w:rPr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D15A41" w:rsidRDefault="00D15A41">
      <w:pPr>
        <w:rPr>
          <w:sz w:val="28"/>
          <w:szCs w:val="28"/>
        </w:rPr>
      </w:pPr>
    </w:p>
    <w:p w:rsidR="00D15A41" w:rsidRDefault="00481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337FB3">
        <w:rPr>
          <w:b/>
          <w:sz w:val="28"/>
          <w:szCs w:val="28"/>
        </w:rPr>
        <w:t>. Отчисление воспитанников из МК</w:t>
      </w:r>
      <w:r>
        <w:rPr>
          <w:b/>
          <w:sz w:val="28"/>
          <w:szCs w:val="28"/>
        </w:rPr>
        <w:t>ДОУ.</w:t>
      </w:r>
    </w:p>
    <w:p w:rsidR="00D15A41" w:rsidRDefault="00D15A41">
      <w:pPr>
        <w:jc w:val="center"/>
        <w:rPr>
          <w:b/>
          <w:sz w:val="28"/>
          <w:szCs w:val="28"/>
        </w:rPr>
      </w:pP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Отчисление </w:t>
      </w:r>
      <w:r w:rsidR="00337FB3">
        <w:rPr>
          <w:sz w:val="28"/>
          <w:szCs w:val="28"/>
        </w:rPr>
        <w:t>воспитанников из МК</w:t>
      </w:r>
      <w:r>
        <w:rPr>
          <w:sz w:val="28"/>
          <w:szCs w:val="28"/>
        </w:rPr>
        <w:t>ДОУ происходит: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5.1. По желанию (заявлению) родителей (законных представителей);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5.2. На основании медицинского заключения о состоянии воспитанника, препятствующего</w:t>
      </w:r>
      <w:r w:rsidR="00337FB3">
        <w:rPr>
          <w:sz w:val="28"/>
          <w:szCs w:val="28"/>
        </w:rPr>
        <w:t xml:space="preserve"> его дальнейшему пребыванию в МК</w:t>
      </w:r>
      <w:r>
        <w:rPr>
          <w:sz w:val="28"/>
          <w:szCs w:val="28"/>
        </w:rPr>
        <w:t>ДОУ;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5.3. В связи с достижением воспит</w:t>
      </w:r>
      <w:r w:rsidR="00337FB3">
        <w:rPr>
          <w:sz w:val="28"/>
          <w:szCs w:val="28"/>
        </w:rPr>
        <w:t>анником МК</w:t>
      </w:r>
      <w:r>
        <w:rPr>
          <w:sz w:val="28"/>
          <w:szCs w:val="28"/>
        </w:rPr>
        <w:t>ДОУ возраста для поступления в первый класс общеобразовательного учреждения (школы);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5.4. В случае медицинских показаний состояния здоровья воспитанника, которое опасно для его собственного и (или) здоровья окружающих детей, в случае его дальней</w:t>
      </w:r>
      <w:r w:rsidR="00337FB3">
        <w:rPr>
          <w:sz w:val="28"/>
          <w:szCs w:val="28"/>
        </w:rPr>
        <w:t>шего пребывания в МК</w:t>
      </w:r>
      <w:r>
        <w:rPr>
          <w:sz w:val="28"/>
          <w:szCs w:val="28"/>
        </w:rPr>
        <w:t>ДОУ, производится его отчисление. Основан</w:t>
      </w:r>
      <w:r w:rsidR="00337FB3">
        <w:rPr>
          <w:sz w:val="28"/>
          <w:szCs w:val="28"/>
        </w:rPr>
        <w:t>ием для отчисления ребенка из МК</w:t>
      </w:r>
      <w:r>
        <w:rPr>
          <w:sz w:val="28"/>
          <w:szCs w:val="28"/>
        </w:rPr>
        <w:t>ДОУ по вышеуказанным причинам является заключение психолого-медико-педагогической комиссии или медицинское заключение.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t xml:space="preserve">5.5. Иных случаев по семейным обстоятельствам по письменному заявлению родителей (законных представителей).  </w:t>
      </w:r>
    </w:p>
    <w:p w:rsidR="00D15A41" w:rsidRDefault="00D15A41">
      <w:pPr>
        <w:rPr>
          <w:sz w:val="28"/>
          <w:szCs w:val="28"/>
        </w:rPr>
      </w:pPr>
    </w:p>
    <w:p w:rsidR="00D15A41" w:rsidRDefault="00481665">
      <w:pPr>
        <w:jc w:val="center"/>
      </w:pPr>
      <w:r>
        <w:rPr>
          <w:b/>
          <w:sz w:val="28"/>
          <w:szCs w:val="28"/>
        </w:rPr>
        <w:t>VI. Порядок и основания перевода воспитанников (из группы в группу).</w:t>
      </w:r>
    </w:p>
    <w:p w:rsidR="00D15A41" w:rsidRDefault="00D15A41">
      <w:pPr>
        <w:rPr>
          <w:b/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t xml:space="preserve">6.1.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 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 </w:t>
      </w:r>
    </w:p>
    <w:p w:rsidR="00D15A41" w:rsidRDefault="00D15A41">
      <w:pPr>
        <w:jc w:val="both"/>
        <w:rPr>
          <w:color w:val="FF0000"/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lastRenderedPageBreak/>
        <w:t>6.3.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.</w:t>
      </w:r>
    </w:p>
    <w:p w:rsidR="00D15A41" w:rsidRDefault="00481665">
      <w:pPr>
        <w:jc w:val="both"/>
      </w:pPr>
      <w:r>
        <w:rPr>
          <w:sz w:val="28"/>
          <w:szCs w:val="28"/>
        </w:rPr>
        <w:t xml:space="preserve">6.4. Перевод воспитанников из одной группы в другую возможен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уменьшении</w:t>
      </w:r>
      <w:proofErr w:type="gramEnd"/>
      <w:r>
        <w:rPr>
          <w:sz w:val="28"/>
          <w:szCs w:val="28"/>
        </w:rPr>
        <w:t xml:space="preserve"> количества воспитанников в группе;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летний период;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время карантина.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center"/>
      </w:pPr>
      <w:r>
        <w:rPr>
          <w:b/>
          <w:sz w:val="28"/>
          <w:szCs w:val="28"/>
        </w:rPr>
        <w:t>VI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Порядок и основания перевода воспитанников из ДОО в  другие организации, осуществляющие образовательную деятельность по образовательным программам соответствующих уровню и направленности. </w:t>
      </w:r>
    </w:p>
    <w:p w:rsidR="00D15A41" w:rsidRDefault="00481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5A41" w:rsidRDefault="00481665">
      <w:pPr>
        <w:jc w:val="both"/>
      </w:pPr>
      <w:r>
        <w:rPr>
          <w:sz w:val="28"/>
          <w:szCs w:val="28"/>
        </w:rPr>
        <w:t>7.1.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 возможен в следующих случаях: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   родителей (законных представителей) воспитанника,</w:t>
      </w:r>
    </w:p>
    <w:p w:rsidR="00D15A41" w:rsidRDefault="00481665">
      <w:pPr>
        <w:jc w:val="both"/>
      </w:pPr>
      <w:r>
        <w:rPr>
          <w:sz w:val="28"/>
          <w:szCs w:val="28"/>
        </w:rPr>
        <w:t>-в случае прекращения деятельности исходной организации, аннулирования лицензии на осуществление образовательной деятельности (далее - лицензия),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приостановления действия лицензии.</w:t>
      </w:r>
    </w:p>
    <w:p w:rsidR="00D15A41" w:rsidRDefault="00481665">
      <w:pPr>
        <w:jc w:val="both"/>
      </w:pPr>
      <w:proofErr w:type="gramStart"/>
      <w:r>
        <w:rPr>
          <w:sz w:val="28"/>
          <w:szCs w:val="28"/>
        </w:rPr>
        <w:t>Перевод не зависит от периода учебного года  и осуществляется учредителем исходной организации и (или) уполномоченным им органом управления исходной организацией (далее - учредитель), обеспечивая его с письменного согласия родителей  законных представителей) воспитанника.</w:t>
      </w:r>
      <w:proofErr w:type="gramEnd"/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7.2. В случае перевода  воспитанника по инициативе его родителей (законных представителей) родители (законные представители) воспитанника: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-осуществляют выбор принимающей организации,</w:t>
      </w:r>
    </w:p>
    <w:p w:rsidR="00D15A41" w:rsidRDefault="00481665">
      <w:pPr>
        <w:jc w:val="both"/>
      </w:pPr>
      <w:r>
        <w:rPr>
          <w:sz w:val="28"/>
          <w:szCs w:val="28"/>
        </w:rPr>
        <w:t>-обращаются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Интернет),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-обращаются </w:t>
      </w:r>
      <w:proofErr w:type="gramStart"/>
      <w:r>
        <w:rPr>
          <w:sz w:val="28"/>
          <w:szCs w:val="28"/>
        </w:rPr>
        <w:t>в исходную организацию с заявлением об отчислении воспитанника в связи с переводом</w:t>
      </w:r>
      <w:proofErr w:type="gramEnd"/>
      <w:r>
        <w:rPr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D15A41" w:rsidRDefault="00481665">
      <w:pPr>
        <w:jc w:val="both"/>
      </w:pPr>
      <w:r>
        <w:rPr>
          <w:sz w:val="28"/>
          <w:szCs w:val="28"/>
        </w:rPr>
        <w:t>7.3.  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воспитанника,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рождения,</w:t>
      </w:r>
    </w:p>
    <w:p w:rsidR="00D15A41" w:rsidRDefault="00481665">
      <w:pPr>
        <w:jc w:val="both"/>
      </w:pPr>
      <w:r>
        <w:rPr>
          <w:sz w:val="28"/>
          <w:szCs w:val="28"/>
        </w:rPr>
        <w:t>в) направленность группы,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</w:t>
      </w:r>
    </w:p>
    <w:p w:rsidR="00D15A41" w:rsidRDefault="00481665">
      <w:pPr>
        <w:jc w:val="both"/>
      </w:pPr>
      <w:r>
        <w:rPr>
          <w:sz w:val="28"/>
          <w:szCs w:val="28"/>
        </w:rPr>
        <w:t>7.4.  На основании заявления родителей (законных представителей) воспитанника  об отчислении в порядке перевода исходная организация в трехдневный срок издает приказ об отчислении  в порядке перевода с указанием принимающей организации.</w:t>
      </w:r>
    </w:p>
    <w:p w:rsidR="00D15A41" w:rsidRDefault="00481665">
      <w:pPr>
        <w:jc w:val="both"/>
      </w:pPr>
      <w:r>
        <w:rPr>
          <w:sz w:val="28"/>
          <w:szCs w:val="28"/>
        </w:rPr>
        <w:lastRenderedPageBreak/>
        <w:t>7.5. Исходная организация выдает родителям (законным представителям) личное дело воспитанника.</w:t>
      </w:r>
    </w:p>
    <w:p w:rsidR="00D15A41" w:rsidRDefault="00481665">
      <w:pPr>
        <w:jc w:val="both"/>
      </w:pPr>
      <w:r>
        <w:rPr>
          <w:sz w:val="28"/>
          <w:szCs w:val="28"/>
        </w:rPr>
        <w:t>7.6. Воспитанник зачисляется в принимающую организацию на основании уведомления о направлении, заявление от родителя (законного представителя) о зачислении в порядке перевода из исходной организации и предъявлением оригинала документа, удостоверяющего   личность родителя (законного представителя) воспитанника.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Принимающая организация при зачислении обучающегося, отчисленного из исходной организации, в течение двух рабочих дней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приказа о зачислении воспитанника в порядке перевода письменно уведомляет исходную организацию о номере и дате приказа о зачислении  воспитанника.</w:t>
      </w:r>
    </w:p>
    <w:p w:rsidR="00D15A41" w:rsidRDefault="00D15A41">
      <w:pPr>
        <w:jc w:val="both"/>
        <w:rPr>
          <w:sz w:val="28"/>
          <w:szCs w:val="28"/>
        </w:rPr>
      </w:pPr>
    </w:p>
    <w:p w:rsidR="00D15A41" w:rsidRDefault="0048166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</w:t>
      </w:r>
      <w:proofErr w:type="gramEnd"/>
      <w:r>
        <w:rPr>
          <w:b/>
          <w:sz w:val="28"/>
          <w:szCs w:val="28"/>
        </w:rPr>
        <w:t>Ш</w:t>
      </w:r>
      <w:r w:rsidR="00337FB3">
        <w:rPr>
          <w:b/>
          <w:sz w:val="28"/>
          <w:szCs w:val="28"/>
        </w:rPr>
        <w:t>. Отчисление воспитанников из МК</w:t>
      </w:r>
      <w:r>
        <w:rPr>
          <w:b/>
          <w:sz w:val="28"/>
          <w:szCs w:val="28"/>
        </w:rPr>
        <w:t>ДОУ временно.</w:t>
      </w:r>
    </w:p>
    <w:p w:rsidR="00D15A41" w:rsidRDefault="0048166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5A41" w:rsidRDefault="00337FB3">
      <w:pPr>
        <w:jc w:val="both"/>
        <w:rPr>
          <w:sz w:val="28"/>
          <w:szCs w:val="28"/>
        </w:rPr>
      </w:pPr>
      <w:r>
        <w:rPr>
          <w:sz w:val="28"/>
          <w:szCs w:val="28"/>
        </w:rPr>
        <w:t>8.1. Администрация МКДОУ "Детский сад №12</w:t>
      </w:r>
      <w:r w:rsidR="00481665">
        <w:rPr>
          <w:sz w:val="28"/>
          <w:szCs w:val="28"/>
        </w:rPr>
        <w:t xml:space="preserve">"  вправе   отчислить воспитанника временно (временно </w:t>
      </w:r>
      <w:proofErr w:type="gramStart"/>
      <w:r w:rsidR="00481665">
        <w:rPr>
          <w:sz w:val="28"/>
          <w:szCs w:val="28"/>
        </w:rPr>
        <w:t>выбывшие</w:t>
      </w:r>
      <w:proofErr w:type="gramEnd"/>
      <w:r w:rsidR="00481665">
        <w:rPr>
          <w:sz w:val="28"/>
          <w:szCs w:val="28"/>
        </w:rPr>
        <w:t>) в  следующих случаях:</w:t>
      </w:r>
    </w:p>
    <w:p w:rsidR="00D15A41" w:rsidRDefault="004816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личному заявлению родителя (по семейным обстоятельствам: длительная командировка, временный переезд  и др.) </w:t>
      </w:r>
    </w:p>
    <w:p w:rsidR="00D15A41" w:rsidRDefault="004816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длительное  отсутствие воспитанника.</w:t>
      </w:r>
    </w:p>
    <w:p w:rsidR="00481665" w:rsidRDefault="00481665">
      <w:pPr>
        <w:numPr>
          <w:ilvl w:val="0"/>
          <w:numId w:val="3"/>
        </w:numPr>
        <w:jc w:val="both"/>
        <w:rPr>
          <w:sz w:val="28"/>
          <w:szCs w:val="28"/>
        </w:rPr>
      </w:pPr>
    </w:p>
    <w:p w:rsidR="00D15A41" w:rsidRDefault="0048166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журнала посещаемости </w:t>
      </w:r>
    </w:p>
    <w:p w:rsidR="00D15A41" w:rsidRDefault="0048166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родителей о временном  отчислении </w:t>
      </w:r>
    </w:p>
    <w:p w:rsidR="00D15A41" w:rsidRDefault="00481665">
      <w:pPr>
        <w:jc w:val="both"/>
      </w:pPr>
      <w:r>
        <w:rPr>
          <w:sz w:val="28"/>
          <w:szCs w:val="28"/>
        </w:rPr>
        <w:t>8.2. Порядок зачисления: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Зачисление  временно отсутствующего ребенка производится по заявлению родителя (законного представителя) ребенка и справки о состоянии здоровья ребенка из поликлиники.    </w:t>
      </w:r>
    </w:p>
    <w:p w:rsidR="00D15A41" w:rsidRDefault="004816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5A41" w:rsidRDefault="00D15A41">
      <w:pPr>
        <w:tabs>
          <w:tab w:val="left" w:pos="4590"/>
        </w:tabs>
        <w:jc w:val="both"/>
        <w:rPr>
          <w:b/>
          <w:sz w:val="28"/>
          <w:szCs w:val="28"/>
        </w:rPr>
      </w:pPr>
    </w:p>
    <w:p w:rsidR="00D15A41" w:rsidRDefault="00D15A41">
      <w:pPr>
        <w:tabs>
          <w:tab w:val="left" w:pos="4590"/>
        </w:tabs>
        <w:jc w:val="both"/>
        <w:rPr>
          <w:sz w:val="28"/>
          <w:szCs w:val="28"/>
        </w:rPr>
      </w:pPr>
    </w:p>
    <w:p w:rsidR="00D15A41" w:rsidRDefault="00481665">
      <w:pPr>
        <w:tabs>
          <w:tab w:val="left" w:pos="4590"/>
        </w:tabs>
        <w:jc w:val="center"/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</w:t>
      </w:r>
      <w:proofErr w:type="gramEnd"/>
      <w:r>
        <w:rPr>
          <w:b/>
          <w:sz w:val="28"/>
          <w:szCs w:val="28"/>
        </w:rPr>
        <w:t xml:space="preserve"> Перевод обучающегося в случае прекращения деятельности исходной организации, аннулирования лицензии, в случае приостановления действия лицензии.</w:t>
      </w:r>
    </w:p>
    <w:p w:rsidR="00D15A41" w:rsidRDefault="00D15A41">
      <w:pPr>
        <w:jc w:val="both"/>
        <w:rPr>
          <w:b/>
          <w:sz w:val="28"/>
          <w:szCs w:val="28"/>
        </w:rPr>
      </w:pPr>
    </w:p>
    <w:p w:rsidR="00D15A41" w:rsidRDefault="00481665">
      <w:pPr>
        <w:jc w:val="both"/>
      </w:pPr>
      <w:r>
        <w:rPr>
          <w:sz w:val="28"/>
          <w:szCs w:val="28"/>
        </w:rPr>
        <w:t>9.1. При принятии решения о прекращении деятельности исходной организации в соответствующем распорядительном акте учредителя указывается принимающая сторона, либо перечень принимающих организаций, в которую будут переводиться воспитанники на основании заявления родителей (законных представителя).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О предстоящем переводе в случае прекращения своей деятельности  исходная организация обязана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период  обучающихся в принимающую организацию.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О причине, влекущей за собой необходимость перевода воспитанников, исходная организация обязана уведомить учредителя, родителей (законных представителей) </w:t>
      </w:r>
      <w:r>
        <w:rPr>
          <w:sz w:val="28"/>
          <w:szCs w:val="28"/>
        </w:rPr>
        <w:lastRenderedPageBreak/>
        <w:t xml:space="preserve">воспитанников в письменной форме, а также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D15A41" w:rsidRDefault="00481665">
      <w:pPr>
        <w:numPr>
          <w:ilvl w:val="0"/>
          <w:numId w:val="2"/>
        </w:numPr>
        <w:jc w:val="both"/>
      </w:pPr>
      <w:r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 силу решения суда,</w:t>
      </w:r>
    </w:p>
    <w:p w:rsidR="00D15A41" w:rsidRDefault="00481665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 федеральным органом исполнительной власти, осуществляющим функции по контролю и надзору в сфере образования, или органом  исполнительной власти субъекта РФ, осуществляющим переданные РА полномочия в сфере образования, решении о приостановлении действия лицензии.</w:t>
      </w:r>
      <w:proofErr w:type="gramEnd"/>
    </w:p>
    <w:p w:rsidR="00D15A41" w:rsidRDefault="00481665">
      <w:pPr>
        <w:jc w:val="both"/>
      </w:pPr>
      <w:r>
        <w:rPr>
          <w:sz w:val="28"/>
          <w:szCs w:val="28"/>
        </w:rPr>
        <w:t>9.4. Учредитель осуществляет выбор принимающей организации с использованием информации, предварительно полученной от исходной организации, о списочном составе воспитанников с указанием возрастной категории, направленности группы и осваиваемых ими образовательных программ дошкольного образования.</w:t>
      </w:r>
    </w:p>
    <w:p w:rsidR="00D15A41" w:rsidRDefault="00481665">
      <w:pPr>
        <w:jc w:val="both"/>
      </w:pPr>
      <w:r>
        <w:rPr>
          <w:sz w:val="28"/>
          <w:szCs w:val="28"/>
        </w:rPr>
        <w:t>9.5. Учредитель запрашивает выбранные им организации, осуществляющие образовательную деятельность по образовательным программам  дошкольного образования, о возможности перевода в них воспитанников.</w:t>
      </w:r>
    </w:p>
    <w:p w:rsidR="00D15A41" w:rsidRDefault="00481665">
      <w:pPr>
        <w:jc w:val="both"/>
      </w:pPr>
      <w:r>
        <w:rPr>
          <w:sz w:val="28"/>
          <w:szCs w:val="28"/>
        </w:rPr>
        <w:t>9.6.  Исходная организация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воспитания, которые дали согласие на перевод воспитанников из исходной организации, а также о сроках предоставления письменных согласий родителей (законных представителей)  воспитанников на перевод воспитанников в принимающую организацию. Указанная информация доводится в течение десяти  рабочих дней  с момента ее получения и 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D15A41" w:rsidRDefault="00481665">
      <w:pPr>
        <w:jc w:val="both"/>
      </w:pPr>
      <w:r>
        <w:rPr>
          <w:sz w:val="28"/>
          <w:szCs w:val="28"/>
        </w:rPr>
        <w:t>9.7. После получения письменных согласий родителей (законных представителей) воспитанников исходная организация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D15A41" w:rsidRDefault="00481665">
      <w:pPr>
        <w:jc w:val="both"/>
        <w:rPr>
          <w:sz w:val="28"/>
          <w:szCs w:val="28"/>
        </w:rPr>
      </w:pPr>
      <w:r>
        <w:rPr>
          <w:sz w:val="28"/>
          <w:szCs w:val="28"/>
        </w:rPr>
        <w:t>9.8. В случае отказа  от перевода в предлагаемую принимающую организацию родители (законные представители) воспитанника указывают об этом в письменном заявлении,</w:t>
      </w:r>
    </w:p>
    <w:p w:rsidR="00D15A41" w:rsidRDefault="00481665">
      <w:pPr>
        <w:jc w:val="both"/>
      </w:pPr>
      <w:r>
        <w:rPr>
          <w:sz w:val="28"/>
          <w:szCs w:val="28"/>
        </w:rPr>
        <w:t>9.9. Исходная организация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D15A41" w:rsidRDefault="00481665">
      <w:pPr>
        <w:jc w:val="both"/>
      </w:pPr>
      <w:r>
        <w:rPr>
          <w:sz w:val="28"/>
          <w:szCs w:val="28"/>
        </w:rPr>
        <w:t xml:space="preserve">9.10. На основании представленных 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воспитанников в порядке перевода в связи с прекращением деятельности исходной организации, аннулированием лицензии, приостановлением лицензии. В распорядительном акте о зачислении делается </w:t>
      </w:r>
      <w:proofErr w:type="gramStart"/>
      <w:r>
        <w:rPr>
          <w:sz w:val="28"/>
          <w:szCs w:val="28"/>
        </w:rPr>
        <w:t>запись</w:t>
      </w:r>
      <w:proofErr w:type="gramEnd"/>
      <w:r>
        <w:rPr>
          <w:sz w:val="28"/>
          <w:szCs w:val="28"/>
        </w:rPr>
        <w:t xml:space="preserve"> о зачислении воспитанника в порядке перевода с указанием исходной организации, в которой от обучался до перевода, возрастной категории обучающегося и направленности группы.</w:t>
      </w:r>
    </w:p>
    <w:p w:rsidR="00D15A41" w:rsidRDefault="00481665">
      <w:pPr>
        <w:jc w:val="both"/>
      </w:pPr>
      <w:proofErr w:type="gramStart"/>
      <w:r>
        <w:rPr>
          <w:sz w:val="28"/>
          <w:szCs w:val="28"/>
        </w:rPr>
        <w:lastRenderedPageBreak/>
        <w:t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  <w:proofErr w:type="gramEnd"/>
    </w:p>
    <w:p w:rsidR="00D15A41" w:rsidRDefault="00D15A41">
      <w:pPr>
        <w:jc w:val="both"/>
        <w:rPr>
          <w:sz w:val="28"/>
          <w:szCs w:val="28"/>
        </w:rPr>
      </w:pPr>
    </w:p>
    <w:sectPr w:rsidR="00D15A41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7D30"/>
    <w:multiLevelType w:val="multilevel"/>
    <w:tmpl w:val="E9366F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01F1E"/>
    <w:multiLevelType w:val="multilevel"/>
    <w:tmpl w:val="F05C8C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7C86DA1"/>
    <w:multiLevelType w:val="multilevel"/>
    <w:tmpl w:val="213424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361048"/>
    <w:multiLevelType w:val="multilevel"/>
    <w:tmpl w:val="B70E10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A41"/>
    <w:rsid w:val="00337FB3"/>
    <w:rsid w:val="00481665"/>
    <w:rsid w:val="00952618"/>
    <w:rsid w:val="00D1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  <w:sz w:val="28"/>
      <w:szCs w:val="2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No Spacing"/>
    <w:qFormat/>
    <w:rPr>
      <w:rFonts w:eastAsia="Times New Roman" w:cs="Times New Roman"/>
      <w:sz w:val="24"/>
      <w:szCs w:val="22"/>
      <w:lang w:val="ru-RU" w:bidi="ar-SA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52A3-2463-4A8F-8873-AFD89A1D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ПРИЁМА ВОСПИТАННИКОВ В ДОУ </vt:lpstr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ПРИЁМА ВОСПИТАННИКОВ В ДОУ </dc:title>
  <dc:subject/>
  <dc:creator>User</dc:creator>
  <cp:keywords/>
  <dc:description/>
  <cp:lastModifiedBy>Admin05</cp:lastModifiedBy>
  <cp:revision>47</cp:revision>
  <cp:lastPrinted>2016-03-31T09:08:00Z</cp:lastPrinted>
  <dcterms:created xsi:type="dcterms:W3CDTF">2014-02-17T09:16:00Z</dcterms:created>
  <dcterms:modified xsi:type="dcterms:W3CDTF">2019-03-23T19:17:00Z</dcterms:modified>
  <dc:language>en-US</dc:language>
</cp:coreProperties>
</file>